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5B" w:rsidRPr="00592503" w:rsidRDefault="00CE0E5B" w:rsidP="00CE0E5B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 xml:space="preserve">Внесены изменения в Трудовой кодекс Российской Федерации </w:t>
      </w:r>
    </w:p>
    <w:p w:rsidR="00CE0E5B" w:rsidRPr="00592503" w:rsidRDefault="00CE0E5B" w:rsidP="00CE0E5B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 xml:space="preserve"> </w:t>
      </w:r>
    </w:p>
    <w:p w:rsidR="00CE0E5B" w:rsidRPr="00592503" w:rsidRDefault="00CE0E5B" w:rsidP="00CE0E5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Статьей 262 Трудового кодекса Российской Федерации предусмотрено,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CE0E5B" w:rsidRPr="00592503" w:rsidRDefault="00CE0E5B" w:rsidP="00CE0E5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 xml:space="preserve">Федеральным законом от 05.12.2022 № 491-ФЗ в данную статью Трудового кодекса Российской Федерации, внесены изменения, согласно которым однократно в течение календарного года допускается использование до двадцати четырех таких дополнительных оплачиваемых выходных дней подряд, право на </w:t>
      </w:r>
      <w:proofErr w:type="gramStart"/>
      <w:r w:rsidRPr="00592503">
        <w:rPr>
          <w:color w:val="333333"/>
          <w:sz w:val="28"/>
          <w:szCs w:val="28"/>
        </w:rPr>
        <w:t>получение</w:t>
      </w:r>
      <w:proofErr w:type="gramEnd"/>
      <w:r w:rsidRPr="00592503">
        <w:rPr>
          <w:color w:val="333333"/>
          <w:sz w:val="28"/>
          <w:szCs w:val="28"/>
        </w:rPr>
        <w:t xml:space="preserve"> которых имеет один из родителей (опекун, попечитель) в данном календарном году.</w:t>
      </w:r>
    </w:p>
    <w:p w:rsidR="00CE0E5B" w:rsidRPr="00592503" w:rsidRDefault="00CE0E5B" w:rsidP="00CE0E5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CE0E5B" w:rsidRPr="00592503" w:rsidRDefault="00CE0E5B" w:rsidP="00CE0E5B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CE0E5B" w:rsidRPr="00592503" w:rsidRDefault="00CE0E5B" w:rsidP="00CE0E5B">
      <w:pPr>
        <w:spacing w:line="280" w:lineRule="exact"/>
        <w:ind w:firstLine="709"/>
        <w:jc w:val="both"/>
        <w:rPr>
          <w:sz w:val="28"/>
          <w:szCs w:val="28"/>
        </w:rPr>
      </w:pPr>
      <w:r w:rsidRPr="00592503">
        <w:rPr>
          <w:color w:val="333333"/>
          <w:sz w:val="28"/>
          <w:szCs w:val="28"/>
        </w:rPr>
        <w:t>Указанные положения трудового законодательства вступают в законную силу 01.09.2023.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5B"/>
    <w:rsid w:val="00083E84"/>
    <w:rsid w:val="006E042F"/>
    <w:rsid w:val="00C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2022-12-27T07:53:00Z</dcterms:created>
  <dcterms:modified xsi:type="dcterms:W3CDTF">2022-12-27T07:53:00Z</dcterms:modified>
</cp:coreProperties>
</file>