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42" w:rsidRDefault="00AE7942" w:rsidP="00AE7942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Ужесточено</w:t>
      </w:r>
      <w:r w:rsidRPr="00A57A65">
        <w:rPr>
          <w:b/>
          <w:sz w:val="28"/>
          <w:szCs w:val="28"/>
        </w:rPr>
        <w:t xml:space="preserve"> наказание за неоднократное нарушение правил дорожного движения</w:t>
      </w:r>
    </w:p>
    <w:p w:rsidR="00AE7942" w:rsidRPr="00A57A65" w:rsidRDefault="00AE7942" w:rsidP="00AE7942">
      <w:pPr>
        <w:spacing w:line="280" w:lineRule="exact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Вступили в силу изменения, внесенные в Уголовный кодекс Российской Федерации Федеральным законом от 30.12.2021 № 458-ФЗ.</w:t>
      </w:r>
    </w:p>
    <w:p w:rsidR="00AE7942" w:rsidRPr="00A57A65" w:rsidRDefault="00AE7942" w:rsidP="00AE7942">
      <w:pPr>
        <w:spacing w:line="280" w:lineRule="exact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С 10.01.2022 Уголовный кодекс России дополнен статьей 264.2, предусматривающей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AE7942" w:rsidRPr="00A57A65" w:rsidRDefault="00AE7942" w:rsidP="00AE7942">
      <w:pPr>
        <w:spacing w:line="280" w:lineRule="exact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Согласно части первой указанной статьи, уголовная ответственность наступит, если водитель:</w:t>
      </w:r>
    </w:p>
    <w:p w:rsidR="00AE7942" w:rsidRPr="00A57A65" w:rsidRDefault="00AE7942" w:rsidP="00AE7942">
      <w:pPr>
        <w:spacing w:line="280" w:lineRule="exact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- превысил скорость более чем на 60 км/час или выехал на встречную полосу;</w:t>
      </w:r>
    </w:p>
    <w:p w:rsidR="00AE7942" w:rsidRPr="00A57A65" w:rsidRDefault="00AE7942" w:rsidP="00AE7942">
      <w:pPr>
        <w:spacing w:line="280" w:lineRule="exact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- уже допускал любое из указанных нарушений и за это его лишили прав на вождение.</w:t>
      </w:r>
    </w:p>
    <w:p w:rsidR="00AE7942" w:rsidRPr="00A57A65" w:rsidRDefault="00AE7942" w:rsidP="00AE7942">
      <w:pPr>
        <w:spacing w:line="280" w:lineRule="exact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В качестве самого сурового вида наказания за совершение такого преступления, предусмотрено лишение свободы на срок до 2 лет с лишением права занимать определенные должности или заниматься определенной деятельностью на срок до трех лет.</w:t>
      </w:r>
    </w:p>
    <w:p w:rsidR="00AE7942" w:rsidRPr="00A57A65" w:rsidRDefault="00AE7942" w:rsidP="00AE7942">
      <w:pPr>
        <w:spacing w:line="280" w:lineRule="exact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В случае повторного совершения указанного преступления, ответственность наступит уже по части второй статьи 264.2 УК РФ, которая предусматривает в качестве наиболее строгого вида наказания лишение свободы на срок до 3 лет с лишением права занимать определенные должности или заниматься определенной деятельностью на срок до шести лет.</w:t>
      </w:r>
    </w:p>
    <w:p w:rsidR="00AE7942" w:rsidRDefault="00AE7942" w:rsidP="00AE7942">
      <w:pPr>
        <w:spacing w:line="280" w:lineRule="exact"/>
        <w:ind w:firstLine="709"/>
        <w:jc w:val="both"/>
        <w:rPr>
          <w:sz w:val="28"/>
          <w:szCs w:val="28"/>
        </w:rPr>
      </w:pPr>
      <w:r w:rsidRPr="00A57A65">
        <w:rPr>
          <w:sz w:val="28"/>
          <w:szCs w:val="28"/>
        </w:rPr>
        <w:t>При этом</w:t>
      </w:r>
      <w:proofErr w:type="gramStart"/>
      <w:r w:rsidRPr="00A57A65">
        <w:rPr>
          <w:sz w:val="28"/>
          <w:szCs w:val="28"/>
        </w:rPr>
        <w:t>,</w:t>
      </w:r>
      <w:proofErr w:type="gramEnd"/>
      <w:r w:rsidRPr="00A57A65">
        <w:rPr>
          <w:sz w:val="28"/>
          <w:szCs w:val="28"/>
        </w:rPr>
        <w:t xml:space="preserve"> законодателем отдельно оговорено, что действие настоящей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средствами.</w:t>
      </w:r>
    </w:p>
    <w:p w:rsidR="00AE7942" w:rsidRDefault="00AE7942" w:rsidP="00AE7942">
      <w:pPr>
        <w:spacing w:line="240" w:lineRule="exact"/>
        <w:rPr>
          <w:sz w:val="28"/>
          <w:szCs w:val="28"/>
        </w:rPr>
      </w:pPr>
    </w:p>
    <w:p w:rsidR="00AE7942" w:rsidRDefault="00AE7942" w:rsidP="00AE7942"/>
    <w:p w:rsidR="003E3352" w:rsidRDefault="003E3352">
      <w:bookmarkStart w:id="0" w:name="_GoBack"/>
      <w:bookmarkEnd w:id="0"/>
    </w:p>
    <w:sectPr w:rsidR="003E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2"/>
    <w:rsid w:val="003E3352"/>
    <w:rsid w:val="00A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2022-04-06T06:22:00Z</dcterms:created>
  <dcterms:modified xsi:type="dcterms:W3CDTF">2022-04-06T06:22:00Z</dcterms:modified>
</cp:coreProperties>
</file>