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E9" w:rsidRDefault="00584BE9" w:rsidP="00584BE9">
      <w:pPr>
        <w:spacing w:line="280" w:lineRule="exact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 1 сентября 2022 года вступили в силу поправки в Закон Российской Федерации «О защите прав потребителей»</w:t>
      </w:r>
    </w:p>
    <w:p w:rsidR="00584BE9" w:rsidRDefault="00584BE9" w:rsidP="00584BE9">
      <w:pPr>
        <w:spacing w:line="280" w:lineRule="exact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584BE9" w:rsidRDefault="00584BE9" w:rsidP="00584BE9">
      <w:pPr>
        <w:spacing w:line="280" w:lineRule="exact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С 1 сентября 2022 года вступил в силу Федеральный закон от 01.05.2022 № 135-ФЗ «О внесении изменения в статью 16 Закона Российской Федерации от 07.02.1992 № 2300-1 «О защите прав потребителей».</w:t>
      </w:r>
    </w:p>
    <w:p w:rsidR="00584BE9" w:rsidRDefault="00584BE9" w:rsidP="00584BE9">
      <w:pPr>
        <w:spacing w:line="280" w:lineRule="exact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Закон содержит перечень недопустимых условий договоров, ущемляющих права потребителей, а предусмотренные им изменения имеют значение в текущих условиях, когда потребитель становится более уязвимым перед недобросовестными экономическими агентами, в </w:t>
      </w:r>
      <w:proofErr w:type="gramStart"/>
      <w:r>
        <w:rPr>
          <w:bCs/>
          <w:color w:val="000000"/>
          <w:spacing w:val="-1"/>
          <w:sz w:val="28"/>
          <w:szCs w:val="28"/>
        </w:rPr>
        <w:t>связи</w:t>
      </w:r>
      <w:proofErr w:type="gramEnd"/>
      <w:r>
        <w:rPr>
          <w:bCs/>
          <w:color w:val="000000"/>
          <w:spacing w:val="-1"/>
          <w:sz w:val="28"/>
          <w:szCs w:val="28"/>
        </w:rPr>
        <w:t xml:space="preserve"> с чем нуждается в дополнительной защите.</w:t>
      </w:r>
    </w:p>
    <w:p w:rsidR="00584BE9" w:rsidRDefault="00584BE9" w:rsidP="00584BE9">
      <w:pPr>
        <w:spacing w:line="280" w:lineRule="exact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В качестве недопустимых условий, ущемляющих права потребителей, называются, в частности следующие:</w:t>
      </w:r>
    </w:p>
    <w:p w:rsidR="00584BE9" w:rsidRDefault="00584BE9" w:rsidP="00584BE9">
      <w:pPr>
        <w:spacing w:line="280" w:lineRule="exact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- продавец не может настаивать на определенной форме оплаты, например, сказать, что принимает только наличные;</w:t>
      </w:r>
    </w:p>
    <w:p w:rsidR="00584BE9" w:rsidRDefault="00584BE9" w:rsidP="00584BE9">
      <w:pPr>
        <w:spacing w:line="280" w:lineRule="exact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- продавец не может без согласия потребителя выполнять дополнительные услуги за плату;</w:t>
      </w:r>
    </w:p>
    <w:p w:rsidR="00584BE9" w:rsidRDefault="00584BE9" w:rsidP="00584BE9">
      <w:pPr>
        <w:spacing w:line="280" w:lineRule="exact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- покупатель может свободно выбирать, что делать с некачественным или </w:t>
      </w:r>
      <w:proofErr w:type="spellStart"/>
      <w:r>
        <w:rPr>
          <w:bCs/>
          <w:color w:val="000000"/>
          <w:spacing w:val="-1"/>
          <w:sz w:val="28"/>
          <w:szCs w:val="28"/>
        </w:rPr>
        <w:t>неподошедшим</w:t>
      </w:r>
      <w:proofErr w:type="spellEnd"/>
      <w:r>
        <w:rPr>
          <w:bCs/>
          <w:color w:val="000000"/>
          <w:spacing w:val="-1"/>
          <w:sz w:val="28"/>
          <w:szCs w:val="28"/>
        </w:rPr>
        <w:t xml:space="preserve"> товаром, а продавец не вправе ограничить его в этом;</w:t>
      </w:r>
    </w:p>
    <w:p w:rsidR="00584BE9" w:rsidRDefault="00584BE9" w:rsidP="00584BE9">
      <w:pPr>
        <w:spacing w:line="280" w:lineRule="exact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- продавец не вправе устанавливать санкции за отказ клиента исполнять сделку. Например, продавец отказывается возвращать предоплату, которую клиент внес, но потом передумал приобретать товар. По новым правилам предоплату необходимо вернуть.</w:t>
      </w:r>
    </w:p>
    <w:p w:rsidR="00584BE9" w:rsidRDefault="00584BE9" w:rsidP="00584BE9">
      <w:pPr>
        <w:spacing w:line="280" w:lineRule="exact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- если человек не хочет сообщать свой телефон, домашний адрес и электронную почту, магазин обязан обслужить его и продать товар или выполнить услугу. То же самое касается, например, возврата изделия.</w:t>
      </w:r>
    </w:p>
    <w:p w:rsidR="00584BE9" w:rsidRDefault="00584BE9" w:rsidP="00584BE9">
      <w:pPr>
        <w:rPr>
          <w:b/>
        </w:rPr>
      </w:pPr>
    </w:p>
    <w:p w:rsidR="00083E84" w:rsidRDefault="00083E84">
      <w:bookmarkStart w:id="0" w:name="_GoBack"/>
      <w:bookmarkEnd w:id="0"/>
    </w:p>
    <w:sectPr w:rsidR="0008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E9"/>
    <w:rsid w:val="00083E84"/>
    <w:rsid w:val="00584BE9"/>
    <w:rsid w:val="006E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2022-12-27T08:48:00Z</dcterms:created>
  <dcterms:modified xsi:type="dcterms:W3CDTF">2022-12-27T08:48:00Z</dcterms:modified>
</cp:coreProperties>
</file>