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68"/>
      </w:tblGrid>
      <w:tr w:rsidR="007329D1" w:rsidTr="00961A50">
        <w:trPr>
          <w:trHeight w:val="39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329D1" w:rsidRDefault="007329D1" w:rsidP="00961A50">
            <w:pPr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94995" cy="6280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9D1" w:rsidRPr="00B8104F" w:rsidRDefault="007329D1" w:rsidP="00961A50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104F">
              <w:rPr>
                <w:b/>
                <w:bCs/>
                <w:color w:val="000000"/>
                <w:sz w:val="26"/>
                <w:szCs w:val="26"/>
              </w:rPr>
              <w:t>Прокуратура</w:t>
            </w:r>
          </w:p>
          <w:p w:rsidR="007329D1" w:rsidRDefault="007329D1" w:rsidP="00961A50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Российской Федерации</w:t>
            </w:r>
          </w:p>
          <w:p w:rsidR="007329D1" w:rsidRPr="003F63E1" w:rsidRDefault="007329D1" w:rsidP="00961A50">
            <w:pPr>
              <w:tabs>
                <w:tab w:val="left" w:pos="851"/>
              </w:tabs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7329D1" w:rsidRPr="00B8104F" w:rsidRDefault="007329D1" w:rsidP="00961A50">
            <w:pPr>
              <w:tabs>
                <w:tab w:val="left" w:pos="851"/>
              </w:tabs>
              <w:spacing w:line="40" w:lineRule="atLeast"/>
              <w:jc w:val="center"/>
              <w:rPr>
                <w:b/>
                <w:bCs/>
                <w:color w:val="000000"/>
                <w:spacing w:val="20"/>
                <w:sz w:val="22"/>
                <w:szCs w:val="22"/>
              </w:rPr>
            </w:pPr>
            <w:r w:rsidRPr="00B8104F">
              <w:rPr>
                <w:b/>
                <w:bCs/>
                <w:color w:val="000000"/>
                <w:spacing w:val="20"/>
                <w:sz w:val="22"/>
                <w:szCs w:val="22"/>
              </w:rPr>
              <w:t>ПРОКУРАТУРА</w:t>
            </w:r>
          </w:p>
          <w:p w:rsidR="007329D1" w:rsidRPr="003F63E1" w:rsidRDefault="007329D1" w:rsidP="00961A50">
            <w:pPr>
              <w:tabs>
                <w:tab w:val="left" w:pos="851"/>
              </w:tabs>
              <w:spacing w:line="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ОРЛОВСКОЙ ОБЛАСТИ</w:t>
            </w:r>
          </w:p>
          <w:p w:rsidR="007329D1" w:rsidRDefault="007329D1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3F63E1">
              <w:rPr>
                <w:b/>
                <w:sz w:val="22"/>
                <w:szCs w:val="22"/>
              </w:rPr>
              <w:t xml:space="preserve">ПРОКУРАТУРА </w:t>
            </w:r>
          </w:p>
          <w:p w:rsidR="007329D1" w:rsidRPr="003F63E1" w:rsidRDefault="007329D1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F63E1">
              <w:rPr>
                <w:b/>
                <w:sz w:val="22"/>
                <w:szCs w:val="22"/>
              </w:rPr>
              <w:t>ЗАЛЕГОЩЕНСКОГО РАЙОНА</w:t>
            </w:r>
          </w:p>
          <w:p w:rsidR="007329D1" w:rsidRPr="003F63E1" w:rsidRDefault="007329D1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7329D1" w:rsidRPr="001E4EB0" w:rsidRDefault="007329D1" w:rsidP="00961A50">
            <w:pPr>
              <w:jc w:val="center"/>
              <w:rPr>
                <w:color w:val="000000"/>
                <w:sz w:val="16"/>
                <w:szCs w:val="16"/>
              </w:rPr>
            </w:pPr>
            <w:r w:rsidRPr="001E4EB0">
              <w:rPr>
                <w:color w:val="000000"/>
                <w:sz w:val="16"/>
                <w:szCs w:val="16"/>
              </w:rPr>
              <w:t>ул. Ленина, 11,</w:t>
            </w:r>
          </w:p>
          <w:p w:rsidR="007329D1" w:rsidRPr="001E4EB0" w:rsidRDefault="007329D1" w:rsidP="00961A5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4EB0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1E4EB0">
              <w:rPr>
                <w:color w:val="000000"/>
                <w:sz w:val="16"/>
                <w:szCs w:val="16"/>
              </w:rPr>
              <w:t>. Залегощь, Орловская область, 303560</w:t>
            </w:r>
          </w:p>
          <w:p w:rsidR="007329D1" w:rsidRPr="001E4EB0" w:rsidRDefault="007329D1" w:rsidP="00961A50">
            <w:pPr>
              <w:jc w:val="center"/>
              <w:rPr>
                <w:color w:val="000000"/>
                <w:sz w:val="16"/>
                <w:szCs w:val="16"/>
              </w:rPr>
            </w:pPr>
            <w:r w:rsidRPr="001E4EB0">
              <w:rPr>
                <w:color w:val="000000"/>
                <w:sz w:val="16"/>
                <w:szCs w:val="16"/>
              </w:rPr>
              <w:t>телефон: 2-14-91</w:t>
            </w:r>
          </w:p>
          <w:p w:rsidR="007329D1" w:rsidRPr="00254619" w:rsidRDefault="007329D1" w:rsidP="00961A50">
            <w:pPr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:rsidR="007329D1" w:rsidRPr="00BE37E9" w:rsidRDefault="007329D1" w:rsidP="00961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01.02.2022</w:t>
            </w:r>
            <w:r w:rsidRPr="00BE37E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33-2022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329D1" w:rsidRPr="0049462E" w:rsidRDefault="007329D1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329D1" w:rsidRPr="0049462E" w:rsidRDefault="007329D1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329D1" w:rsidRDefault="007329D1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7329D1" w:rsidRPr="0054719C" w:rsidRDefault="007329D1" w:rsidP="00961A50">
            <w:pPr>
              <w:spacing w:line="240" w:lineRule="exact"/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администраций сельских поселений Залегощенского района</w:t>
            </w:r>
          </w:p>
          <w:p w:rsidR="007329D1" w:rsidRDefault="007329D1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7329D1" w:rsidRPr="00EA22DB" w:rsidRDefault="007329D1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7329D1" w:rsidRPr="001D005C" w:rsidRDefault="007329D1" w:rsidP="00961A50">
            <w:pPr>
              <w:spacing w:line="240" w:lineRule="exact"/>
              <w:ind w:left="1321"/>
              <w:rPr>
                <w:bCs/>
                <w:color w:val="000000"/>
              </w:rPr>
            </w:pPr>
          </w:p>
        </w:tc>
      </w:tr>
    </w:tbl>
    <w:p w:rsidR="007329D1" w:rsidRPr="00453570" w:rsidRDefault="007329D1" w:rsidP="007329D1">
      <w:pPr>
        <w:spacing w:line="240" w:lineRule="exact"/>
        <w:jc w:val="both"/>
        <w:rPr>
          <w:sz w:val="26"/>
          <w:szCs w:val="26"/>
        </w:rPr>
      </w:pPr>
      <w:r w:rsidRPr="00453570">
        <w:rPr>
          <w:sz w:val="26"/>
          <w:szCs w:val="26"/>
        </w:rPr>
        <w:t>ИНФОРМАЦИЯ</w:t>
      </w:r>
    </w:p>
    <w:p w:rsidR="007329D1" w:rsidRPr="00453570" w:rsidRDefault="007329D1" w:rsidP="007329D1">
      <w:pPr>
        <w:spacing w:line="240" w:lineRule="exact"/>
        <w:jc w:val="both"/>
        <w:rPr>
          <w:sz w:val="26"/>
          <w:szCs w:val="26"/>
        </w:rPr>
      </w:pPr>
      <w:r w:rsidRPr="00453570">
        <w:rPr>
          <w:sz w:val="26"/>
          <w:szCs w:val="26"/>
        </w:rPr>
        <w:t xml:space="preserve">для размещения на </w:t>
      </w:r>
      <w:proofErr w:type="gramStart"/>
      <w:r w:rsidRPr="00453570">
        <w:rPr>
          <w:sz w:val="26"/>
          <w:szCs w:val="26"/>
        </w:rPr>
        <w:t>официальном</w:t>
      </w:r>
      <w:proofErr w:type="gramEnd"/>
      <w:r w:rsidRPr="00453570">
        <w:rPr>
          <w:sz w:val="26"/>
          <w:szCs w:val="26"/>
        </w:rPr>
        <w:t xml:space="preserve"> </w:t>
      </w:r>
    </w:p>
    <w:p w:rsidR="007329D1" w:rsidRPr="00453570" w:rsidRDefault="007329D1" w:rsidP="007329D1">
      <w:pPr>
        <w:spacing w:line="240" w:lineRule="exact"/>
        <w:jc w:val="both"/>
        <w:rPr>
          <w:sz w:val="26"/>
          <w:szCs w:val="26"/>
        </w:rPr>
      </w:pPr>
      <w:proofErr w:type="gramStart"/>
      <w:r w:rsidRPr="00453570">
        <w:rPr>
          <w:sz w:val="26"/>
          <w:szCs w:val="26"/>
        </w:rPr>
        <w:t>сайте</w:t>
      </w:r>
      <w:proofErr w:type="gramEnd"/>
      <w:r w:rsidRPr="00453570">
        <w:rPr>
          <w:sz w:val="26"/>
          <w:szCs w:val="26"/>
        </w:rPr>
        <w:t xml:space="preserve"> органа местного самоуправления</w:t>
      </w:r>
    </w:p>
    <w:p w:rsidR="007329D1" w:rsidRPr="00453570" w:rsidRDefault="007329D1" w:rsidP="007329D1">
      <w:pPr>
        <w:shd w:val="clear" w:color="auto" w:fill="FFFFFF"/>
        <w:spacing w:line="240" w:lineRule="exact"/>
        <w:ind w:right="5687"/>
        <w:jc w:val="both"/>
        <w:rPr>
          <w:b/>
          <w:bCs/>
          <w:color w:val="000000"/>
          <w:spacing w:val="-1"/>
          <w:sz w:val="26"/>
          <w:szCs w:val="26"/>
        </w:rPr>
      </w:pPr>
    </w:p>
    <w:p w:rsidR="007329D1" w:rsidRPr="00453570" w:rsidRDefault="007329D1" w:rsidP="007329D1">
      <w:pPr>
        <w:spacing w:line="280" w:lineRule="exact"/>
        <w:ind w:firstLine="709"/>
        <w:jc w:val="both"/>
        <w:rPr>
          <w:b/>
          <w:sz w:val="26"/>
          <w:szCs w:val="26"/>
        </w:rPr>
      </w:pPr>
      <w:r w:rsidRPr="00453570">
        <w:rPr>
          <w:b/>
          <w:sz w:val="26"/>
          <w:szCs w:val="26"/>
        </w:rPr>
        <w:t>Определен порядок оформления медицинских противопоказаний к вакцинации от COVID-19</w:t>
      </w:r>
    </w:p>
    <w:p w:rsidR="007329D1" w:rsidRPr="00453570" w:rsidRDefault="007329D1" w:rsidP="007329D1">
      <w:pPr>
        <w:spacing w:line="280" w:lineRule="exact"/>
        <w:ind w:firstLine="709"/>
        <w:jc w:val="both"/>
        <w:rPr>
          <w:b/>
          <w:sz w:val="26"/>
          <w:szCs w:val="26"/>
        </w:rPr>
      </w:pPr>
    </w:p>
    <w:p w:rsidR="007329D1" w:rsidRPr="00453570" w:rsidRDefault="007329D1" w:rsidP="007329D1">
      <w:pPr>
        <w:spacing w:line="280" w:lineRule="exact"/>
        <w:ind w:firstLine="709"/>
        <w:jc w:val="both"/>
        <w:rPr>
          <w:sz w:val="26"/>
          <w:szCs w:val="26"/>
        </w:rPr>
      </w:pPr>
      <w:proofErr w:type="gramStart"/>
      <w:r w:rsidRPr="00453570">
        <w:rPr>
          <w:sz w:val="26"/>
          <w:szCs w:val="26"/>
        </w:rPr>
        <w:t xml:space="preserve">В соответствии с Приказом Министерства здравоохранения Российской Федерации от 13.01.2022 № 7н «О внесении изменений в приказ Министерства здравоохранения Российской Федерации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453570">
        <w:rPr>
          <w:sz w:val="26"/>
          <w:szCs w:val="26"/>
        </w:rPr>
        <w:t>коронавирусной</w:t>
      </w:r>
      <w:proofErr w:type="spellEnd"/>
      <w:r w:rsidRPr="00453570">
        <w:rPr>
          <w:sz w:val="26"/>
          <w:szCs w:val="26"/>
        </w:rPr>
        <w:t xml:space="preserve"> инфекции СОVID-19», перед вакцинацией против новой </w:t>
      </w:r>
      <w:proofErr w:type="spellStart"/>
      <w:r w:rsidRPr="00453570">
        <w:rPr>
          <w:sz w:val="26"/>
          <w:szCs w:val="26"/>
        </w:rPr>
        <w:t>коронавирусной</w:t>
      </w:r>
      <w:proofErr w:type="spellEnd"/>
      <w:r w:rsidRPr="00453570">
        <w:rPr>
          <w:sz w:val="26"/>
          <w:szCs w:val="26"/>
        </w:rPr>
        <w:t xml:space="preserve"> инфекции все лица подлежат осмотру врачом-специалистом (фельдшером, акушером – в случае возложения</w:t>
      </w:r>
      <w:proofErr w:type="gramEnd"/>
      <w:r w:rsidRPr="00453570">
        <w:rPr>
          <w:sz w:val="26"/>
          <w:szCs w:val="26"/>
        </w:rPr>
        <w:t xml:space="preserve"> на них таких функций), по результатам которого принимается решение о возможности ее проведения.</w:t>
      </w:r>
    </w:p>
    <w:p w:rsidR="007329D1" w:rsidRPr="00453570" w:rsidRDefault="007329D1" w:rsidP="007329D1">
      <w:pPr>
        <w:spacing w:line="280" w:lineRule="exact"/>
        <w:ind w:firstLine="709"/>
        <w:jc w:val="both"/>
        <w:rPr>
          <w:sz w:val="26"/>
          <w:szCs w:val="26"/>
        </w:rPr>
      </w:pPr>
      <w:proofErr w:type="gramStart"/>
      <w:r w:rsidRPr="00453570">
        <w:rPr>
          <w:sz w:val="26"/>
          <w:szCs w:val="26"/>
        </w:rPr>
        <w:t>Решение об установлении медицинских противопоказаний к проведению профилактических прививок портив</w:t>
      </w:r>
      <w:proofErr w:type="gramEnd"/>
      <w:r w:rsidRPr="00453570">
        <w:rPr>
          <w:sz w:val="26"/>
          <w:szCs w:val="26"/>
        </w:rPr>
        <w:t xml:space="preserve"> COVID-19 на срок до 30 дней включительно принимает врач-специалист (фельдшер, акушер), проводящий осмотр, или врач-специалист (фельдшер, акушер), осуществляющий диспансерное наблюдение за пациентом.</w:t>
      </w:r>
    </w:p>
    <w:p w:rsidR="007329D1" w:rsidRPr="00453570" w:rsidRDefault="007329D1" w:rsidP="007329D1">
      <w:pPr>
        <w:spacing w:line="280" w:lineRule="exact"/>
        <w:ind w:firstLine="709"/>
        <w:jc w:val="both"/>
        <w:rPr>
          <w:sz w:val="26"/>
          <w:szCs w:val="26"/>
        </w:rPr>
      </w:pPr>
      <w:r w:rsidRPr="00453570">
        <w:rPr>
          <w:sz w:val="26"/>
          <w:szCs w:val="26"/>
        </w:rPr>
        <w:t>Решение об установлении медицинских противопоказаний к вакцинации на срок 31 день и более принимается врачебной комиссией медицинской организации, в которую пациент обратился по вопросу вакцинации, либо врачебной комиссией медицинской организации, в которой осуществляется диспансерное наблюдение за пациентом.</w:t>
      </w:r>
    </w:p>
    <w:p w:rsidR="007329D1" w:rsidRPr="00453570" w:rsidRDefault="007329D1" w:rsidP="007329D1">
      <w:pPr>
        <w:spacing w:line="280" w:lineRule="exact"/>
        <w:ind w:firstLine="709"/>
        <w:jc w:val="both"/>
        <w:rPr>
          <w:sz w:val="26"/>
          <w:szCs w:val="26"/>
        </w:rPr>
      </w:pPr>
      <w:r w:rsidRPr="00453570">
        <w:rPr>
          <w:sz w:val="26"/>
          <w:szCs w:val="26"/>
        </w:rPr>
        <w:t xml:space="preserve">Также приказ устанавливает, что сведения о первичной и повторной вакцинации, а также о наличии медицинских противопоказаний к вакцинации против COVID-19 вносятся в соответствующую медицинскую документацию (медицинскую справку, сертификат или сертификат о вакцинации). При этом закрепляется, что правом делать прививки против новой </w:t>
      </w:r>
      <w:proofErr w:type="spellStart"/>
      <w:r w:rsidRPr="00453570">
        <w:rPr>
          <w:sz w:val="26"/>
          <w:szCs w:val="26"/>
        </w:rPr>
        <w:t>коронавирусной</w:t>
      </w:r>
      <w:proofErr w:type="spellEnd"/>
      <w:r w:rsidRPr="00453570">
        <w:rPr>
          <w:sz w:val="26"/>
          <w:szCs w:val="26"/>
        </w:rPr>
        <w:t xml:space="preserve"> инфекции наделены только медработники организаций, которые участвуют в территориальной программе ОМС и имеют лицензию на выполнение работ о вакцинации.</w:t>
      </w:r>
    </w:p>
    <w:p w:rsidR="007329D1" w:rsidRDefault="007329D1" w:rsidP="007329D1">
      <w:pPr>
        <w:spacing w:line="280" w:lineRule="exact"/>
        <w:ind w:firstLine="709"/>
        <w:jc w:val="both"/>
        <w:rPr>
          <w:sz w:val="26"/>
          <w:szCs w:val="26"/>
        </w:rPr>
      </w:pPr>
      <w:r w:rsidRPr="00453570">
        <w:rPr>
          <w:sz w:val="26"/>
          <w:szCs w:val="26"/>
        </w:rPr>
        <w:t>Пациенту или его законному представителю, в свою очередь, должны быть разъяснены необходимость иммунопрофилактики, возможные поствакцинальные реакции и осложнения, а также последствия отказа от вакцинации. Прививку же можно будет проводить только при наличии информированного добровольного согласия лица на соответствующее медицинское вмешательство.</w:t>
      </w:r>
    </w:p>
    <w:p w:rsidR="007329D1" w:rsidRPr="00453570" w:rsidRDefault="007329D1" w:rsidP="007329D1">
      <w:pPr>
        <w:spacing w:line="280" w:lineRule="exact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7329D1" w:rsidRPr="00F1643B" w:rsidRDefault="007329D1" w:rsidP="007329D1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  <w:r>
        <w:rPr>
          <w:sz w:val="28"/>
          <w:szCs w:val="28"/>
        </w:rPr>
        <w:t xml:space="preserve"> юрист 2</w:t>
      </w:r>
      <w:r w:rsidRPr="003F52AE">
        <w:rPr>
          <w:sz w:val="28"/>
          <w:szCs w:val="28"/>
        </w:rPr>
        <w:t xml:space="preserve"> класса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А.А.Трубихина</w:t>
      </w:r>
      <w:proofErr w:type="spellEnd"/>
      <w:r w:rsidRPr="003F52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</w:p>
    <w:p w:rsidR="007329D1" w:rsidRDefault="007329D1" w:rsidP="007329D1">
      <w:pPr>
        <w:spacing w:line="240" w:lineRule="exact"/>
        <w:rPr>
          <w:sz w:val="28"/>
          <w:szCs w:val="28"/>
        </w:rPr>
      </w:pPr>
    </w:p>
    <w:p w:rsidR="00D970BA" w:rsidRDefault="00D970BA"/>
    <w:sectPr w:rsidR="00D9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D1"/>
    <w:rsid w:val="007329D1"/>
    <w:rsid w:val="00D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2022-02-04T08:52:00Z</dcterms:created>
  <dcterms:modified xsi:type="dcterms:W3CDTF">2022-02-04T08:52:00Z</dcterms:modified>
</cp:coreProperties>
</file>