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6100C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 xml:space="preserve">Дети-сироты с ограниченными возможностями здоровья смогут пройти бесплатное </w:t>
      </w:r>
      <w:proofErr w:type="gramStart"/>
      <w:r w:rsidRPr="00A6100C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A6100C">
        <w:rPr>
          <w:rFonts w:ascii="Times New Roman" w:hAnsi="Times New Roman" w:cs="Times New Roman"/>
          <w:b/>
          <w:sz w:val="28"/>
          <w:szCs w:val="28"/>
        </w:rPr>
        <w:t xml:space="preserve"> переподготовки рабочих и служащих </w:t>
      </w:r>
    </w:p>
    <w:p w:rsidR="00A6100C" w:rsidRPr="00A6100C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00C" w:rsidRPr="00A6100C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00C">
        <w:rPr>
          <w:rFonts w:ascii="Times New Roman" w:hAnsi="Times New Roman" w:cs="Times New Roman"/>
          <w:b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законом от 29.05.2023 № 189-ФЗ </w:t>
      </w:r>
      <w:r w:rsidRPr="00A6100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</w:t>
      </w:r>
      <w:proofErr w:type="gramEnd"/>
      <w:r w:rsidRPr="00A6100C">
        <w:rPr>
          <w:rFonts w:ascii="Times New Roman" w:hAnsi="Times New Roman" w:cs="Times New Roman"/>
          <w:b/>
          <w:sz w:val="28"/>
          <w:szCs w:val="28"/>
        </w:rPr>
        <w:t xml:space="preserve"> отсталости) смогут однократно пройти </w:t>
      </w:r>
      <w:proofErr w:type="gramStart"/>
      <w:r w:rsidRPr="00A6100C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A6100C">
        <w:rPr>
          <w:rFonts w:ascii="Times New Roman" w:hAnsi="Times New Roman" w:cs="Times New Roman"/>
          <w:b/>
          <w:sz w:val="28"/>
          <w:szCs w:val="28"/>
        </w:rPr>
        <w:t xml:space="preserve"> переподготовки рабочих и служащих по очной форме обучения за счет средств региональных бюджетов.</w:t>
      </w:r>
    </w:p>
    <w:p w:rsidR="00A6100C" w:rsidRPr="00A6100C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Указанным лицам в течение всего периода обучения будут выплачиваться ежемесячное пособие и пособие на приобретение учебной литератур</w:t>
      </w:r>
      <w:r>
        <w:rPr>
          <w:rFonts w:ascii="Times New Roman" w:hAnsi="Times New Roman" w:cs="Times New Roman"/>
          <w:b/>
          <w:sz w:val="28"/>
          <w:szCs w:val="28"/>
        </w:rPr>
        <w:t>ы и письменных принадлежностей.</w:t>
      </w:r>
    </w:p>
    <w:p w:rsidR="00A6100C" w:rsidRPr="00A6100C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Кроме этого,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</w:t>
      </w:r>
      <w:r>
        <w:rPr>
          <w:rFonts w:ascii="Times New Roman" w:hAnsi="Times New Roman" w:cs="Times New Roman"/>
          <w:b/>
          <w:sz w:val="28"/>
          <w:szCs w:val="28"/>
        </w:rPr>
        <w:t>нными в соответствующий список.</w:t>
      </w:r>
      <w:bookmarkStart w:id="0" w:name="_GoBack"/>
      <w:bookmarkEnd w:id="0"/>
    </w:p>
    <w:p w:rsidR="00A6100C" w:rsidRPr="00A6100C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00C">
        <w:rPr>
          <w:rFonts w:ascii="Times New Roman" w:hAnsi="Times New Roman" w:cs="Times New Roman"/>
          <w:b/>
          <w:sz w:val="28"/>
          <w:szCs w:val="28"/>
        </w:rPr>
        <w:t>Федеральный закон вступает в силу со дня его официального опубликования, за исключением положений, для которых предусмотрен иной срок их вступления в силу.</w:t>
      </w:r>
    </w:p>
    <w:p w:rsidR="00A6100C" w:rsidRPr="002432C7" w:rsidRDefault="00A6100C" w:rsidP="00A61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C8" w:rsidRDefault="00FD36C8" w:rsidP="007212FD">
      <w:pPr>
        <w:spacing w:after="0" w:line="240" w:lineRule="auto"/>
      </w:pPr>
      <w:r>
        <w:separator/>
      </w:r>
    </w:p>
  </w:endnote>
  <w:endnote w:type="continuationSeparator" w:id="0">
    <w:p w:rsidR="00FD36C8" w:rsidRDefault="00FD36C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C8" w:rsidRDefault="00FD36C8" w:rsidP="007212FD">
      <w:pPr>
        <w:spacing w:after="0" w:line="240" w:lineRule="auto"/>
      </w:pPr>
      <w:r>
        <w:separator/>
      </w:r>
    </w:p>
  </w:footnote>
  <w:footnote w:type="continuationSeparator" w:id="0">
    <w:p w:rsidR="00FD36C8" w:rsidRDefault="00FD36C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432C7"/>
    <w:rsid w:val="00275B8F"/>
    <w:rsid w:val="00280D52"/>
    <w:rsid w:val="00281733"/>
    <w:rsid w:val="00282A49"/>
    <w:rsid w:val="0028763A"/>
    <w:rsid w:val="00287A3F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E69FB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6100C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2AF5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915AD"/>
    <w:rsid w:val="00EA00F8"/>
    <w:rsid w:val="00EA1DA0"/>
    <w:rsid w:val="00EA41F4"/>
    <w:rsid w:val="00EA4BCC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6C8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33EB31-195C-4B3C-9F07-411C68A6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2023-06-27T20:20:00Z</dcterms:created>
  <dcterms:modified xsi:type="dcterms:W3CDTF">2023-06-27T20:20:00Z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